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19436" w:type="dxa"/>
        <w:tblInd w:w="-9608" w:type="dxa"/>
        <w:tblLook w:val="04A0" w:firstRow="1" w:lastRow="0" w:firstColumn="1" w:lastColumn="0" w:noHBand="0" w:noVBand="1"/>
      </w:tblPr>
      <w:tblGrid>
        <w:gridCol w:w="1371"/>
        <w:gridCol w:w="6659"/>
        <w:gridCol w:w="6659"/>
        <w:gridCol w:w="6659"/>
      </w:tblGrid>
      <w:tr w:rsidR="000E3E50" w14:paraId="35412617" w14:textId="77777777" w:rsidTr="000E3E50">
        <w:tc>
          <w:tcPr>
            <w:tcW w:w="1508" w:type="dxa"/>
          </w:tcPr>
          <w:p w14:paraId="1A527312" w14:textId="77777777" w:rsidR="000E3E50" w:rsidRDefault="000E3E50" w:rsidP="000A1746">
            <w:pPr>
              <w:rPr>
                <w:lang w:val="ru-RU"/>
              </w:rPr>
            </w:pPr>
          </w:p>
        </w:tc>
        <w:tc>
          <w:tcPr>
            <w:tcW w:w="5976" w:type="dxa"/>
          </w:tcPr>
          <w:p w14:paraId="68154464" w14:textId="73BEBFF7" w:rsidR="000E3E50" w:rsidRPr="000A1746" w:rsidRDefault="005F4B19" w:rsidP="000A1746">
            <w:pPr>
              <w:rPr>
                <w:lang w:val="ru-RU"/>
              </w:rPr>
            </w:pPr>
            <w:r>
              <w:t>ДФП</w:t>
            </w:r>
          </w:p>
        </w:tc>
        <w:tc>
          <w:tcPr>
            <w:tcW w:w="5976" w:type="dxa"/>
          </w:tcPr>
          <w:p w14:paraId="12ED9BC7" w14:textId="3270C1D8" w:rsidR="000E3E50" w:rsidRPr="005945D5" w:rsidRDefault="005F4B19" w:rsidP="000A1746">
            <w:pPr>
              <w:rPr>
                <w:lang w:val="ru-RU"/>
              </w:rPr>
            </w:pPr>
            <w:r>
              <w:t>БФШ</w:t>
            </w:r>
          </w:p>
        </w:tc>
        <w:tc>
          <w:tcPr>
            <w:tcW w:w="5976" w:type="dxa"/>
          </w:tcPr>
          <w:p w14:paraId="407DE6E7" w14:textId="324FB9AF" w:rsidR="000E3E50" w:rsidRPr="000A1746" w:rsidRDefault="005F4B19" w:rsidP="000A1746">
            <w:pPr>
              <w:rPr>
                <w:lang w:val="ru-RU"/>
              </w:rPr>
            </w:pPr>
            <w:r>
              <w:t>Пауэлла</w:t>
            </w:r>
          </w:p>
        </w:tc>
      </w:tr>
      <w:tr w:rsidR="000E3E50" w14:paraId="5B25922F" w14:textId="77777777" w:rsidTr="000E3E50">
        <w:tc>
          <w:tcPr>
            <w:tcW w:w="1508" w:type="dxa"/>
          </w:tcPr>
          <w:p w14:paraId="70C39237" w14:textId="3446BF09" w:rsidR="000E3E50" w:rsidRPr="000A1746" w:rsidRDefault="000E3E50" w:rsidP="000A1746">
            <w:pPr>
              <w:rPr>
                <w:lang w:val="ru-RU"/>
              </w:rPr>
            </w:pPr>
            <w:r>
              <w:rPr>
                <w:lang w:val="ru-RU"/>
              </w:rPr>
              <w:t>квадратичная</w:t>
            </w:r>
          </w:p>
        </w:tc>
        <w:tc>
          <w:tcPr>
            <w:tcW w:w="5976" w:type="dxa"/>
          </w:tcPr>
          <w:p w14:paraId="19CD43EA" w14:textId="5A7797CA" w:rsidR="000E3E50" w:rsidRDefault="005F4B19" w:rsidP="000A1746">
            <w:r>
              <w:rPr>
                <w:noProof/>
              </w:rPr>
              <w:drawing>
                <wp:inline distT="0" distB="0" distL="0" distR="0" wp14:anchorId="3906F713" wp14:editId="5B4173CF">
                  <wp:extent cx="4572000" cy="4572000"/>
                  <wp:effectExtent l="0" t="0" r="0" b="0"/>
                  <wp:docPr id="6" name="Graphic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>
                            <a:extLst>
                              <a:ext uri="{96DAC541-7B7A-43D3-8B79-37D633B846F1}">
                                <asvg:svgBlip xmlns:asvg="http://schemas.microsoft.com/office/drawing/2016/SVG/main" r:embed="rId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76" w:type="dxa"/>
          </w:tcPr>
          <w:p w14:paraId="72B32C44" w14:textId="64519E1D" w:rsidR="000E3E50" w:rsidRDefault="005F4B19" w:rsidP="000A1746">
            <w:r>
              <w:rPr>
                <w:noProof/>
              </w:rPr>
              <w:drawing>
                <wp:inline distT="0" distB="0" distL="0" distR="0" wp14:anchorId="2A2BA75D" wp14:editId="67C052AE">
                  <wp:extent cx="4572000" cy="4572000"/>
                  <wp:effectExtent l="0" t="0" r="0" b="0"/>
                  <wp:docPr id="10" name="Graphic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>
                            <a:extLst>
                              <a:ext uri="{96DAC541-7B7A-43D3-8B79-37D633B846F1}">
                                <asvg:svgBlip xmlns:asvg="http://schemas.microsoft.com/office/drawing/2016/SVG/main" r:embed="rId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76" w:type="dxa"/>
          </w:tcPr>
          <w:p w14:paraId="5EB618C0" w14:textId="1E297738" w:rsidR="000E3E50" w:rsidRDefault="005F4B19" w:rsidP="000A1746">
            <w:r>
              <w:rPr>
                <w:noProof/>
              </w:rPr>
              <w:drawing>
                <wp:inline distT="0" distB="0" distL="0" distR="0" wp14:anchorId="37CF616E" wp14:editId="29D99ABE">
                  <wp:extent cx="4572000" cy="4572000"/>
                  <wp:effectExtent l="0" t="0" r="0" b="0"/>
                  <wp:docPr id="11" name="Graphic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>
                            <a:extLs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3E50" w14:paraId="65AAA48F" w14:textId="77777777" w:rsidTr="000E3E50">
        <w:tc>
          <w:tcPr>
            <w:tcW w:w="1508" w:type="dxa"/>
          </w:tcPr>
          <w:p w14:paraId="4B65E95E" w14:textId="191B7E95" w:rsidR="000E3E50" w:rsidRPr="000A1746" w:rsidRDefault="000E3E50" w:rsidP="000A1746">
            <w:pPr>
              <w:rPr>
                <w:lang w:val="ru-RU"/>
              </w:rPr>
            </w:pPr>
            <w:r>
              <w:rPr>
                <w:lang w:val="ru-RU"/>
              </w:rPr>
              <w:lastRenderedPageBreak/>
              <w:t>8</w:t>
            </w:r>
          </w:p>
        </w:tc>
        <w:tc>
          <w:tcPr>
            <w:tcW w:w="5976" w:type="dxa"/>
          </w:tcPr>
          <w:p w14:paraId="1FB6A241" w14:textId="7484C375" w:rsidR="000E3E50" w:rsidRDefault="005B0DB6" w:rsidP="000A1746">
            <w:r>
              <w:rPr>
                <w:noProof/>
              </w:rPr>
              <w:drawing>
                <wp:inline distT="0" distB="0" distL="0" distR="0" wp14:anchorId="244B65C7" wp14:editId="7B8C49F2">
                  <wp:extent cx="4572000" cy="4572000"/>
                  <wp:effectExtent l="0" t="0" r="0" b="0"/>
                  <wp:docPr id="15" name="Graphic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>
                            <a:extLs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76" w:type="dxa"/>
          </w:tcPr>
          <w:p w14:paraId="3C7B48B1" w14:textId="2B480B14" w:rsidR="000E3E50" w:rsidRDefault="000E3E50" w:rsidP="000A1746">
            <w:r>
              <w:rPr>
                <w:noProof/>
              </w:rPr>
              <w:softHyphen/>
            </w:r>
            <w:r>
              <w:rPr>
                <w:noProof/>
              </w:rPr>
              <w:softHyphen/>
            </w:r>
            <w:r>
              <w:rPr>
                <w:noProof/>
              </w:rPr>
              <w:softHyphen/>
            </w:r>
            <w:r>
              <w:rPr>
                <w:noProof/>
              </w:rPr>
              <w:softHyphen/>
            </w:r>
            <w:r w:rsidR="00B40767">
              <w:rPr>
                <w:noProof/>
              </w:rPr>
              <w:t xml:space="preserve"> </w:t>
            </w:r>
            <w:r w:rsidR="005B0DB6">
              <w:rPr>
                <w:noProof/>
              </w:rPr>
              <w:drawing>
                <wp:inline distT="0" distB="0" distL="0" distR="0" wp14:anchorId="05DDB5CB" wp14:editId="2593D0B7">
                  <wp:extent cx="4572000" cy="4572000"/>
                  <wp:effectExtent l="0" t="0" r="0" b="0"/>
                  <wp:docPr id="16" name="Graphic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>
                            <a:extLs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76" w:type="dxa"/>
          </w:tcPr>
          <w:p w14:paraId="60A0872A" w14:textId="6B347A02" w:rsidR="000E3E50" w:rsidRDefault="005B0DB6" w:rsidP="000A1746">
            <w:r>
              <w:rPr>
                <w:noProof/>
              </w:rPr>
              <w:drawing>
                <wp:inline distT="0" distB="0" distL="0" distR="0" wp14:anchorId="5739A24D" wp14:editId="59143C50">
                  <wp:extent cx="4572000" cy="4572000"/>
                  <wp:effectExtent l="0" t="0" r="0" b="0"/>
                  <wp:docPr id="1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>
                            <a:extLst>
                              <a:ext uri="{96DAC541-7B7A-43D3-8B79-37D633B846F1}">
                                <asvg:svgBlip xmlns:asvg="http://schemas.microsoft.com/office/drawing/2016/SVG/main" r:embed="rId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E3E50">
              <w:t xml:space="preserve"> </w:t>
            </w:r>
            <w:r w:rsidR="000E3E50">
              <w:softHyphen/>
            </w:r>
            <w:r w:rsidR="000E3E50">
              <w:softHyphen/>
            </w:r>
            <w:r w:rsidR="000E3E50">
              <w:softHyphen/>
            </w:r>
            <w:r w:rsidR="000E3E50">
              <w:softHyphen/>
            </w:r>
          </w:p>
        </w:tc>
      </w:tr>
      <w:tr w:rsidR="000E3E50" w14:paraId="19AB17B2" w14:textId="77777777" w:rsidTr="000E3E50">
        <w:tc>
          <w:tcPr>
            <w:tcW w:w="1508" w:type="dxa"/>
          </w:tcPr>
          <w:p w14:paraId="5E77F1AA" w14:textId="5E76AA7A" w:rsidR="000E3E50" w:rsidRPr="000A1746" w:rsidRDefault="000E3E50" w:rsidP="000A1746">
            <w:pPr>
              <w:rPr>
                <w:lang w:val="ru-RU"/>
              </w:rPr>
            </w:pPr>
            <w:r>
              <w:rPr>
                <w:lang w:val="ru-RU"/>
              </w:rPr>
              <w:lastRenderedPageBreak/>
              <w:t>128</w:t>
            </w:r>
          </w:p>
        </w:tc>
        <w:tc>
          <w:tcPr>
            <w:tcW w:w="5976" w:type="dxa"/>
          </w:tcPr>
          <w:p w14:paraId="3A7F004B" w14:textId="17A8DAE2" w:rsidR="000E3E50" w:rsidRDefault="00561C2B" w:rsidP="000A1746">
            <w:r>
              <w:rPr>
                <w:noProof/>
              </w:rPr>
              <w:drawing>
                <wp:inline distT="0" distB="0" distL="0" distR="0" wp14:anchorId="43E1D4E3" wp14:editId="49B0D890">
                  <wp:extent cx="4572000" cy="4572000"/>
                  <wp:effectExtent l="0" t="0" r="0" b="0"/>
                  <wp:docPr id="19" name="Graphic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>
                            <a:extLst>
                              <a:ext uri="{96DAC541-7B7A-43D3-8B79-37D633B846F1}">
                                <asvg:svgBlip xmlns:asvg="http://schemas.microsoft.com/office/drawing/2016/SVG/main" r:embed="rId1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  <w:tc>
          <w:tcPr>
            <w:tcW w:w="5976" w:type="dxa"/>
          </w:tcPr>
          <w:p w14:paraId="353B088D" w14:textId="3E172FEF" w:rsidR="000E3E50" w:rsidRPr="00832E72" w:rsidRDefault="00561C2B" w:rsidP="000A1746">
            <w:r>
              <w:rPr>
                <w:noProof/>
              </w:rPr>
              <w:drawing>
                <wp:inline distT="0" distB="0" distL="0" distR="0" wp14:anchorId="1A96C3E3" wp14:editId="24E589B3">
                  <wp:extent cx="4572000" cy="4572000"/>
                  <wp:effectExtent l="0" t="0" r="0" b="0"/>
                  <wp:docPr id="18" name="Graphic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extLs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76" w:type="dxa"/>
          </w:tcPr>
          <w:p w14:paraId="34C3D1C1" w14:textId="0F56B848" w:rsidR="000E3E50" w:rsidRDefault="00561C2B" w:rsidP="000A1746">
            <w:r>
              <w:rPr>
                <w:noProof/>
              </w:rPr>
              <w:drawing>
                <wp:inline distT="0" distB="0" distL="0" distR="0" wp14:anchorId="0CE85257" wp14:editId="47AB7F37">
                  <wp:extent cx="4572000" cy="4572000"/>
                  <wp:effectExtent l="0" t="0" r="0" b="0"/>
                  <wp:docPr id="17" name="Graphic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>
                            <a:extLs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B8FB18" w14:textId="77777777" w:rsidR="00D4341F" w:rsidRPr="000A1746" w:rsidRDefault="00D4341F" w:rsidP="000A1746"/>
    <w:sectPr w:rsidR="00D4341F" w:rsidRPr="000A1746" w:rsidSect="000A1746">
      <w:pgSz w:w="31680" w:h="31680" w:code="1"/>
      <w:pgMar w:top="1440" w:right="9965" w:bottom="16085" w:left="9965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0268"/>
    <w:rsid w:val="000A1746"/>
    <w:rsid w:val="000E3E50"/>
    <w:rsid w:val="00296206"/>
    <w:rsid w:val="004E085C"/>
    <w:rsid w:val="00561C2B"/>
    <w:rsid w:val="005945D5"/>
    <w:rsid w:val="005B0DB6"/>
    <w:rsid w:val="005F4B19"/>
    <w:rsid w:val="00772163"/>
    <w:rsid w:val="00832E72"/>
    <w:rsid w:val="00840268"/>
    <w:rsid w:val="00B40767"/>
    <w:rsid w:val="00D4341F"/>
    <w:rsid w:val="00E64549"/>
    <w:rsid w:val="00F556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F0033F"/>
  <w15:chartTrackingRefBased/>
  <w15:docId w15:val="{ABD0E005-DD85-46B7-A1FA-7FF3A6266D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A17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sv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svg"/><Relationship Id="rId7" Type="http://schemas.openxmlformats.org/officeDocument/2006/relationships/image" Target="media/image4.svg"/><Relationship Id="rId12" Type="http://schemas.openxmlformats.org/officeDocument/2006/relationships/image" Target="media/image9.png"/><Relationship Id="rId17" Type="http://schemas.openxmlformats.org/officeDocument/2006/relationships/image" Target="media/image14.sv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svg"/><Relationship Id="rId5" Type="http://schemas.openxmlformats.org/officeDocument/2006/relationships/image" Target="media/image2.svg"/><Relationship Id="rId15" Type="http://schemas.openxmlformats.org/officeDocument/2006/relationships/image" Target="media/image12.sv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svg"/><Relationship Id="rId4" Type="http://schemas.openxmlformats.org/officeDocument/2006/relationships/image" Target="media/image1.png"/><Relationship Id="rId9" Type="http://schemas.openxmlformats.org/officeDocument/2006/relationships/image" Target="media/image6.sv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3</Pages>
  <Words>10</Words>
  <Characters>59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Vladislav Pinevich</dc:creator>
  <cp:keywords/>
  <dc:description/>
  <cp:lastModifiedBy>Vladislav Pinevich</cp:lastModifiedBy>
  <cp:revision>9</cp:revision>
  <cp:lastPrinted>2022-10-10T12:00:00Z</cp:lastPrinted>
  <dcterms:created xsi:type="dcterms:W3CDTF">2022-10-09T14:04:00Z</dcterms:created>
  <dcterms:modified xsi:type="dcterms:W3CDTF">2022-10-23T21:52:00Z</dcterms:modified>
</cp:coreProperties>
</file>